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04" w:rsidRDefault="00DB1004" w:rsidP="00DB1004">
      <w:pPr>
        <w:pStyle w:val="a0"/>
        <w:ind w:left="0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1134"/>
        <w:gridCol w:w="2126"/>
        <w:gridCol w:w="1701"/>
        <w:gridCol w:w="1701"/>
        <w:gridCol w:w="1808"/>
      </w:tblGrid>
      <w:tr w:rsidR="00DB1004" w:rsidTr="007A46B9">
        <w:trPr>
          <w:cantSplit/>
          <w:trHeight w:val="2549"/>
        </w:trPr>
        <w:tc>
          <w:tcPr>
            <w:tcW w:w="1101" w:type="dxa"/>
            <w:textDirection w:val="btLr"/>
          </w:tcPr>
          <w:p w:rsidR="00DB1004" w:rsidRPr="00C63BAE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 w:rsidRPr="00C63BAE">
              <w:rPr>
                <w:rFonts w:cs="Times New Roman"/>
                <w:szCs w:val="28"/>
              </w:rPr>
              <w:t>Учебн</w:t>
            </w:r>
            <w:r>
              <w:rPr>
                <w:rFonts w:cs="Times New Roman"/>
                <w:szCs w:val="28"/>
              </w:rPr>
              <w:t>ый</w:t>
            </w:r>
            <w:r w:rsidRPr="00C63BAE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DB1004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 w:rsidRPr="00C63BAE">
              <w:rPr>
                <w:rFonts w:cs="Times New Roman"/>
                <w:szCs w:val="28"/>
              </w:rPr>
              <w:t>Количество</w:t>
            </w:r>
          </w:p>
          <w:p w:rsidR="00DB1004" w:rsidRPr="00C63BAE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 w:rsidRPr="00C63BAE">
              <w:rPr>
                <w:rFonts w:cs="Times New Roman"/>
                <w:szCs w:val="28"/>
              </w:rPr>
              <w:t>детей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extDirection w:val="btLr"/>
          </w:tcPr>
          <w:p w:rsidR="00DB1004" w:rsidRPr="00C63BAE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 w:rsidRPr="00C63BAE">
              <w:rPr>
                <w:rFonts w:cs="Times New Roman"/>
                <w:szCs w:val="28"/>
              </w:rPr>
              <w:t>Количество случаев заболеваемости на одного ребёнка в год (учебный) /%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1004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рабочих дней в учебном году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1004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Процент посещаемости за учебный год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textDirection w:val="btLr"/>
          </w:tcPr>
          <w:p w:rsidR="00DB1004" w:rsidRDefault="00DB1004" w:rsidP="007A46B9">
            <w:pPr>
              <w:pStyle w:val="a0"/>
              <w:ind w:left="113" w:right="11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случаев детского травматизма</w:t>
            </w:r>
          </w:p>
        </w:tc>
      </w:tr>
      <w:tr w:rsidR="00DB1004" w:rsidTr="007A46B9">
        <w:tc>
          <w:tcPr>
            <w:tcW w:w="1101" w:type="dxa"/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2020-2021</w:t>
            </w:r>
          </w:p>
        </w:tc>
        <w:tc>
          <w:tcPr>
            <w:tcW w:w="1134" w:type="dxa"/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21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0</w:t>
            </w:r>
          </w:p>
        </w:tc>
      </w:tr>
      <w:tr w:rsidR="00DB1004" w:rsidTr="007A46B9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2021 - 2022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21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DB1004" w:rsidRDefault="00DB1004" w:rsidP="007A46B9">
            <w:pPr>
              <w:pStyle w:val="a0"/>
              <w:ind w:left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0</w:t>
            </w:r>
          </w:p>
        </w:tc>
      </w:tr>
    </w:tbl>
    <w:p w:rsidR="00DB1004" w:rsidRPr="00693425" w:rsidRDefault="00DB1004" w:rsidP="00DB1004">
      <w:pPr>
        <w:pStyle w:val="a0"/>
        <w:ind w:left="0"/>
        <w:jc w:val="both"/>
        <w:rPr>
          <w:rFonts w:cs="Times New Roman"/>
          <w:szCs w:val="28"/>
        </w:rPr>
      </w:pPr>
    </w:p>
    <w:p w:rsidR="00DB1004" w:rsidRDefault="00DB1004" w:rsidP="00DB1004">
      <w:pPr>
        <w:pStyle w:val="a0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течени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двух лет дети стабильно посещают детский сад, согласно мониторинга уровня заболеваемости за отчетный период по списочному составу уменьшается уровень заболеваемости. Применение </w:t>
      </w:r>
      <w:proofErr w:type="spellStart"/>
      <w:r>
        <w:rPr>
          <w:rFonts w:cs="Times New Roman"/>
          <w:szCs w:val="28"/>
        </w:rPr>
        <w:t>здоровосберегающих</w:t>
      </w:r>
      <w:proofErr w:type="spellEnd"/>
      <w:r>
        <w:rPr>
          <w:rFonts w:cs="Times New Roman"/>
          <w:szCs w:val="28"/>
        </w:rPr>
        <w:t xml:space="preserve"> технологий ещё раз доказывает повышение результативности </w:t>
      </w:r>
      <w:proofErr w:type="spellStart"/>
      <w:r>
        <w:rPr>
          <w:rFonts w:cs="Times New Roman"/>
          <w:szCs w:val="28"/>
        </w:rPr>
        <w:t>воспитательно</w:t>
      </w:r>
      <w:proofErr w:type="spellEnd"/>
      <w:r>
        <w:rPr>
          <w:rFonts w:cs="Times New Roman"/>
          <w:szCs w:val="28"/>
        </w:rPr>
        <w:t xml:space="preserve"> – образовательного процесса, направленного на укрепление и сохранение здоровья, формирует у детей стойкую мотивацию на здоровый образ жизни и полноценное развитие.</w:t>
      </w:r>
    </w:p>
    <w:p w:rsidR="00E8477E" w:rsidRDefault="00E8477E"/>
    <w:sectPr w:rsidR="00E8477E" w:rsidSect="00E8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1004"/>
    <w:rsid w:val="00DB1004"/>
    <w:rsid w:val="00E8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1004"/>
    <w:pPr>
      <w:spacing w:after="80" w:line="240" w:lineRule="auto"/>
      <w:ind w:left="1416"/>
      <w:jc w:val="right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DB1004"/>
    <w:pPr>
      <w:spacing w:after="0" w:line="240" w:lineRule="auto"/>
      <w:ind w:left="1416"/>
    </w:pPr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DB1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0"/>
    <w:uiPriority w:val="1"/>
    <w:locked/>
    <w:rsid w:val="00DB100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2024-02-17T18:13:00Z</dcterms:created>
  <dcterms:modified xsi:type="dcterms:W3CDTF">2024-02-17T18:15:00Z</dcterms:modified>
</cp:coreProperties>
</file>